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  <w:rtl w:val="0"/>
        </w:rPr>
        <w:t xml:space="preserve">BEGINNER  RUG HOOKING WORKSHOP  (2 days)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Hooked Rug Museum of North America (HRMNA)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688513" cy="1758326"/>
            <wp:effectExtent b="0" l="0" r="0" t="0"/>
            <wp:docPr descr="A rug with a square design&#10;&#10;AI-generated content may be incorrect." id="1322909610" name="image1.jpg"/>
            <a:graphic>
              <a:graphicData uri="http://schemas.openxmlformats.org/drawingml/2006/picture">
                <pic:pic>
                  <pic:nvPicPr>
                    <pic:cNvPr descr="A rug with a square design&#10;&#10;AI-generated content may be incorrect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8513" cy="17583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ab/>
        <w:t xml:space="preserve">    </w:t>
        <w:tab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                  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JULY 18, 2026</w:t>
        <w:tab/>
        <w:tab/>
        <w:t xml:space="preserve">Saturday</w:t>
        <w:tab/>
        <w:tab/>
        <w:t xml:space="preserve"> 9:30am - 4:00pm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JULY 19, 2026</w:t>
        <w:tab/>
        <w:t xml:space="preserve"> </w:t>
        <w:tab/>
        <w:t xml:space="preserve">Sunday</w:t>
        <w:tab/>
        <w:t xml:space="preserve"> </w:t>
        <w:tab/>
        <w:t xml:space="preserve"> 9:30am - 4:00pm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LOCATION:</w:t>
        <w:tab/>
        <w:t xml:space="preserve">Hooked Rug Museum of North America (HRMNA)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9849 St. Margaret’s Bay Road, Queensland, NS B0J 1T0    902-858-3060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Web: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http://www.hookedrugmuseumnovascotia.org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email: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hookedrugmuseum@gmail.com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TEACHERS:</w:t>
        <w:tab/>
        <w:t xml:space="preserve">Suzanne Conrod and Sherry Chandler are both Certified McGown Teachers who have taught </w:t>
        <w:tab/>
        <w:tab/>
        <w:tab/>
        <w:t xml:space="preserve">                  many workshops in Nova Scotia and elsewhere.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WORKSHOP:</w:t>
        <w:tab/>
        <w:t xml:space="preserve">The Workshop is open to beginners or to anyone who wishes to improve on their rug hooking skills.  A video on “how to hook” will be shown followed by instruction on how to hook the rug shown in the photo above.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mos will be given on other aspects of rug hooking.  See Kit information below.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COST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  <w:tab/>
        <w:tab/>
        <w:t xml:space="preserve">Total registration fee for 2 days - $120.00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A Deposit of $60.00 is required to register.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-     includes KIT (pattern, wool and hook) and registration fee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REGISTRATION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18"/>
          <w:szCs w:val="18"/>
          <w:u w:val="none"/>
          <w:shd w:fill="auto" w:val="clear"/>
          <w:vertAlign w:val="baseline"/>
          <w:rtl w:val="0"/>
        </w:rPr>
        <w:t xml:space="preserve">Click here to Download,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Print and Fill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Registration Form.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It cannot be completed online.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Scan and email it to: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hrmnaevents@gmail.com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OR mail it to the Registrar at the address below.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E-TRANSFER your deposit or payment in full to:  </w:t>
      </w:r>
      <w:hyperlink r:id="rId11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hrmnaevents@gmail.com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firstLine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CHEQUE – Mail cheque and registration form to the address below.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firstLine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MUSEUM – Stop into the Museum, fill out a registration form and make payment at the front counter.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497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97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MAIL TO: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97d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497d"/>
          <w:sz w:val="18"/>
          <w:szCs w:val="18"/>
          <w:u w:val="single"/>
          <w:shd w:fill="auto" w:val="clear"/>
          <w:vertAlign w:val="baseline"/>
          <w:rtl w:val="0"/>
        </w:rPr>
        <w:t xml:space="preserve">REGISTRAR: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97d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497d"/>
          <w:sz w:val="18"/>
          <w:szCs w:val="18"/>
          <w:u w:val="single"/>
          <w:shd w:fill="auto" w:val="clear"/>
          <w:vertAlign w:val="baseline"/>
          <w:rtl w:val="0"/>
        </w:rPr>
        <w:t xml:space="preserve">HOOKED RUG MUSEUM of NORTH AMERICA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497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497d"/>
          <w:sz w:val="18"/>
          <w:szCs w:val="18"/>
          <w:u w:val="none"/>
          <w:shd w:fill="auto" w:val="clear"/>
          <w:vertAlign w:val="baseline"/>
          <w:rtl w:val="0"/>
        </w:rPr>
        <w:t xml:space="preserve">9849 St. Margaret’s Bay Road, Queensland, NS  B0J 1T0</w:t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Confirmation of registration upon receipt of both registration form and payment.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497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497d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497d"/>
          <w:sz w:val="18"/>
          <w:szCs w:val="18"/>
          <w:u w:val="none"/>
          <w:shd w:fill="auto" w:val="clear"/>
          <w:vertAlign w:val="baseline"/>
          <w:rtl w:val="0"/>
        </w:rPr>
        <w:t xml:space="preserve">            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Coffee,tea will be provided.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Please bring your own lunch, snacks, cutlery and mug.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 Please do not bring anything with nuts due to severe allergy concerns.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497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KITS: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Included in registration fee. Pattern, Wool and Hook.  Please bring your own scissors.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HOOPS/ HOOKS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If you have your own frame or hoop please bring them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You can purchase a hoop from the Hooked Rug Museum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You can borrow a hoop from the Museum for the workshop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CANCELLATION/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REFUNDS: </w:t>
        <w:tab/>
        <w:t xml:space="preserve">Deposit of $60.00 refundable prior to JULY 1, 2026.  No refunds after JULY 1, 2026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** Any questions, please call Sherry Chandler @ 902-275-4743 or email </w:t>
      </w:r>
      <w:hyperlink r:id="rId12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hookedrugmuseum@gmail.com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284" w:top="284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2832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C125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878C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878C6"/>
    <w:rPr>
      <w:rFonts w:ascii="Tahoma" w:cs="Tahoma" w:hAnsi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D74E0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C63763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hrmnaevents@gmail.com" TargetMode="External"/><Relationship Id="rId10" Type="http://schemas.openxmlformats.org/officeDocument/2006/relationships/hyperlink" Target="mailto:hrmnaevents@gmail.com" TargetMode="External"/><Relationship Id="rId12" Type="http://schemas.openxmlformats.org/officeDocument/2006/relationships/hyperlink" Target="mailto:hookedrugmuseum@gmail.com" TargetMode="External"/><Relationship Id="rId9" Type="http://schemas.openxmlformats.org/officeDocument/2006/relationships/hyperlink" Target="mailto:hookedrugmuseum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hookedrugmuseumnovascot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tTYd9+5Xw1FHd4lK77Z/rJrJQ==">CgMxLjA4AHIhMVZqZlhIcVRCZUVMbEdRT1V4dzNJa2xpdjV1WjI3U1dG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2026-02-10T12:46:00Z</dcterms:created>
  <dc:creator>Sherry</dc:creator>
</cp:coreProperties>
</file>