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21BA" w14:textId="77777777" w:rsidR="0026497B" w:rsidRDefault="0026497B"/>
    <w:p w14:paraId="47D6CAFD" w14:textId="77777777" w:rsidR="00B319B0" w:rsidRDefault="00B319B0"/>
    <w:p w14:paraId="1214C1CD" w14:textId="1328EC24" w:rsidR="00283223" w:rsidRDefault="00977848" w:rsidP="00875BA1">
      <w:pPr>
        <w:pStyle w:val="NoSpacing"/>
        <w:rPr>
          <w:b/>
          <w:sz w:val="44"/>
          <w:szCs w:val="44"/>
          <w:u w:val="single"/>
        </w:rPr>
      </w:pPr>
      <w:r w:rsidRPr="00977848">
        <w:rPr>
          <w:b/>
          <w:sz w:val="44"/>
          <w:szCs w:val="44"/>
        </w:rPr>
        <w:t xml:space="preserve">   </w:t>
      </w:r>
      <w:r w:rsidR="00875BA1">
        <w:rPr>
          <w:b/>
          <w:sz w:val="44"/>
          <w:szCs w:val="44"/>
        </w:rPr>
        <w:t xml:space="preserve"> </w:t>
      </w:r>
      <w:r w:rsidRPr="00977848">
        <w:rPr>
          <w:b/>
          <w:sz w:val="44"/>
          <w:szCs w:val="44"/>
        </w:rPr>
        <w:t xml:space="preserve">  </w:t>
      </w:r>
      <w:r w:rsidR="0049056E">
        <w:rPr>
          <w:b/>
          <w:sz w:val="44"/>
          <w:szCs w:val="44"/>
          <w:u w:val="single"/>
        </w:rPr>
        <w:t>BEGINNER</w:t>
      </w:r>
      <w:r w:rsidR="00283223" w:rsidRPr="00283223">
        <w:rPr>
          <w:b/>
          <w:sz w:val="44"/>
          <w:szCs w:val="44"/>
          <w:u w:val="single"/>
        </w:rPr>
        <w:t xml:space="preserve"> </w:t>
      </w:r>
      <w:r w:rsidR="00875BA1">
        <w:rPr>
          <w:b/>
          <w:sz w:val="44"/>
          <w:szCs w:val="44"/>
          <w:u w:val="single"/>
        </w:rPr>
        <w:t xml:space="preserve"> RUG HOOKING </w:t>
      </w:r>
      <w:r w:rsidR="00283223" w:rsidRPr="00283223">
        <w:rPr>
          <w:b/>
          <w:sz w:val="44"/>
          <w:szCs w:val="44"/>
          <w:u w:val="single"/>
        </w:rPr>
        <w:t>WORKSHOP</w:t>
      </w:r>
      <w:r w:rsidR="00875BA1">
        <w:rPr>
          <w:b/>
          <w:sz w:val="44"/>
          <w:szCs w:val="44"/>
          <w:u w:val="single"/>
        </w:rPr>
        <w:t xml:space="preserve">  (2 days)</w:t>
      </w:r>
    </w:p>
    <w:p w14:paraId="415B9829" w14:textId="77777777" w:rsidR="002253D9" w:rsidRPr="002253D9" w:rsidRDefault="002253D9" w:rsidP="002253D9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53D9">
        <w:rPr>
          <w:b/>
          <w:sz w:val="20"/>
          <w:szCs w:val="20"/>
        </w:rPr>
        <w:t>Hooked Rug Museum of North America (HRMNA)</w:t>
      </w:r>
    </w:p>
    <w:p w14:paraId="18F17279" w14:textId="01B2EA44" w:rsidR="00283223" w:rsidRDefault="002253D9" w:rsidP="00875BA1">
      <w:pPr>
        <w:pStyle w:val="NoSpacing"/>
        <w:rPr>
          <w:b/>
          <w:sz w:val="20"/>
          <w:szCs w:val="20"/>
        </w:rPr>
      </w:pPr>
      <w:r w:rsidRPr="002253D9">
        <w:rPr>
          <w:b/>
          <w:sz w:val="20"/>
          <w:szCs w:val="20"/>
        </w:rPr>
        <w:tab/>
      </w:r>
      <w:r w:rsidRPr="002253D9">
        <w:rPr>
          <w:b/>
          <w:sz w:val="20"/>
          <w:szCs w:val="20"/>
        </w:rPr>
        <w:tab/>
      </w:r>
      <w:r w:rsidRPr="002253D9">
        <w:rPr>
          <w:b/>
          <w:sz w:val="20"/>
          <w:szCs w:val="20"/>
        </w:rPr>
        <w:tab/>
      </w:r>
    </w:p>
    <w:p w14:paraId="59029532" w14:textId="6D51B250" w:rsidR="00875BA1" w:rsidRPr="00875BA1" w:rsidRDefault="00875BA1" w:rsidP="00875BA1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65DEC">
        <w:rPr>
          <w:b/>
          <w:noProof/>
          <w:sz w:val="20"/>
          <w:szCs w:val="20"/>
        </w:rPr>
        <w:drawing>
          <wp:inline distT="0" distB="0" distL="0" distR="0" wp14:anchorId="72328638" wp14:editId="547284F5">
            <wp:extent cx="1670050" cy="1739100"/>
            <wp:effectExtent l="0" t="0" r="6350" b="0"/>
            <wp:docPr id="1322909609" name="Picture 1" descr="A rug with a squar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909609" name="Picture 1" descr="A rug with a square desig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513" cy="1758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67943" w14:textId="5D3AB08E" w:rsidR="00596965" w:rsidRPr="00E31E09" w:rsidRDefault="009A537E" w:rsidP="00297D26">
      <w:pPr>
        <w:pStyle w:val="Heading2"/>
        <w:rPr>
          <w:b/>
          <w:bCs/>
          <w:sz w:val="18"/>
          <w:szCs w:val="18"/>
        </w:rPr>
      </w:pPr>
      <w:r>
        <w:rPr>
          <w:b/>
          <w:sz w:val="16"/>
          <w:szCs w:val="16"/>
        </w:rPr>
        <w:tab/>
        <w:t xml:space="preserve">    </w:t>
      </w:r>
      <w:r w:rsidR="00977848">
        <w:rPr>
          <w:b/>
          <w:sz w:val="16"/>
          <w:szCs w:val="16"/>
        </w:rPr>
        <w:tab/>
      </w:r>
      <w:r w:rsidR="00E31E09" w:rsidRPr="00E31E09">
        <w:rPr>
          <w:b/>
          <w:bCs/>
          <w:sz w:val="18"/>
          <w:szCs w:val="18"/>
        </w:rPr>
        <w:t xml:space="preserve">                         </w:t>
      </w:r>
    </w:p>
    <w:p w14:paraId="5DBF22A4" w14:textId="0ECDBD4D" w:rsidR="00283223" w:rsidRPr="002B3E30" w:rsidRDefault="00283223" w:rsidP="00283223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</w:rPr>
        <w:t>DATE:</w:t>
      </w:r>
      <w:r w:rsidRPr="00E31E09">
        <w:rPr>
          <w:sz w:val="18"/>
          <w:szCs w:val="18"/>
        </w:rPr>
        <w:tab/>
      </w:r>
      <w:r w:rsidRPr="00E31E09">
        <w:rPr>
          <w:sz w:val="18"/>
          <w:szCs w:val="18"/>
        </w:rPr>
        <w:tab/>
      </w:r>
      <w:r w:rsidR="00365DEC" w:rsidRPr="00811D04">
        <w:rPr>
          <w:b/>
          <w:bCs/>
          <w:sz w:val="18"/>
          <w:szCs w:val="18"/>
        </w:rPr>
        <w:t>J</w:t>
      </w:r>
      <w:r w:rsidR="00703AA3">
        <w:rPr>
          <w:b/>
          <w:bCs/>
          <w:sz w:val="18"/>
          <w:szCs w:val="18"/>
        </w:rPr>
        <w:t>ULY 18</w:t>
      </w:r>
      <w:r w:rsidR="00811D04" w:rsidRPr="00811D04">
        <w:rPr>
          <w:b/>
          <w:bCs/>
          <w:sz w:val="18"/>
          <w:szCs w:val="18"/>
        </w:rPr>
        <w:t>, 2026</w:t>
      </w:r>
      <w:r w:rsidR="002615E6" w:rsidRPr="00811D04">
        <w:rPr>
          <w:b/>
          <w:bCs/>
          <w:sz w:val="18"/>
          <w:szCs w:val="18"/>
        </w:rPr>
        <w:tab/>
      </w:r>
      <w:r w:rsidR="0049056E" w:rsidRPr="002B3E30">
        <w:rPr>
          <w:b/>
          <w:bCs/>
          <w:sz w:val="18"/>
          <w:szCs w:val="18"/>
        </w:rPr>
        <w:tab/>
        <w:t>Saturday</w:t>
      </w:r>
      <w:r w:rsidRPr="002B3E30">
        <w:rPr>
          <w:b/>
          <w:bCs/>
          <w:sz w:val="18"/>
          <w:szCs w:val="18"/>
        </w:rPr>
        <w:tab/>
      </w:r>
      <w:r w:rsidR="00E31E09"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 xml:space="preserve"> </w:t>
      </w:r>
      <w:r w:rsidR="0049056E" w:rsidRPr="002B3E30">
        <w:rPr>
          <w:b/>
          <w:bCs/>
          <w:sz w:val="18"/>
          <w:szCs w:val="18"/>
        </w:rPr>
        <w:t>9</w:t>
      </w:r>
      <w:r w:rsidR="007D1989" w:rsidRPr="002B3E30">
        <w:rPr>
          <w:b/>
          <w:bCs/>
          <w:sz w:val="18"/>
          <w:szCs w:val="18"/>
        </w:rPr>
        <w:t>:</w:t>
      </w:r>
      <w:r w:rsidR="001878C6" w:rsidRPr="002B3E30">
        <w:rPr>
          <w:b/>
          <w:bCs/>
          <w:sz w:val="18"/>
          <w:szCs w:val="18"/>
        </w:rPr>
        <w:t>30</w:t>
      </w:r>
      <w:r w:rsidR="007D1989" w:rsidRPr="002B3E30">
        <w:rPr>
          <w:b/>
          <w:bCs/>
          <w:sz w:val="18"/>
          <w:szCs w:val="18"/>
        </w:rPr>
        <w:t>a</w:t>
      </w:r>
      <w:r w:rsidRPr="002B3E30">
        <w:rPr>
          <w:b/>
          <w:bCs/>
          <w:sz w:val="18"/>
          <w:szCs w:val="18"/>
        </w:rPr>
        <w:t>m - 4:00pm</w:t>
      </w:r>
    </w:p>
    <w:p w14:paraId="08A0CE17" w14:textId="1B38B06F" w:rsidR="00283223" w:rsidRPr="002B3E30" w:rsidRDefault="00283223" w:rsidP="00283223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</w:r>
      <w:r w:rsidR="00703AA3">
        <w:rPr>
          <w:b/>
          <w:bCs/>
          <w:sz w:val="18"/>
          <w:szCs w:val="18"/>
        </w:rPr>
        <w:t xml:space="preserve">JULY </w:t>
      </w:r>
      <w:r w:rsidR="00207038">
        <w:rPr>
          <w:b/>
          <w:bCs/>
          <w:sz w:val="18"/>
          <w:szCs w:val="18"/>
        </w:rPr>
        <w:t>19</w:t>
      </w:r>
      <w:r w:rsidR="00811D04">
        <w:rPr>
          <w:b/>
          <w:bCs/>
          <w:sz w:val="18"/>
          <w:szCs w:val="18"/>
        </w:rPr>
        <w:t>, 2026</w:t>
      </w:r>
      <w:r w:rsidR="002615E6"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 xml:space="preserve"> </w:t>
      </w:r>
      <w:r w:rsidRPr="002B3E30">
        <w:rPr>
          <w:b/>
          <w:bCs/>
          <w:sz w:val="18"/>
          <w:szCs w:val="18"/>
        </w:rPr>
        <w:tab/>
        <w:t>S</w:t>
      </w:r>
      <w:r w:rsidR="002253D9" w:rsidRPr="002B3E30">
        <w:rPr>
          <w:b/>
          <w:bCs/>
          <w:sz w:val="18"/>
          <w:szCs w:val="18"/>
        </w:rPr>
        <w:t>unday</w:t>
      </w:r>
      <w:r w:rsidR="002253D9"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 xml:space="preserve"> </w:t>
      </w:r>
      <w:r w:rsidRPr="002B3E30">
        <w:rPr>
          <w:b/>
          <w:bCs/>
          <w:sz w:val="18"/>
          <w:szCs w:val="18"/>
        </w:rPr>
        <w:tab/>
        <w:t xml:space="preserve"> 9:</w:t>
      </w:r>
      <w:r w:rsidR="001878C6" w:rsidRPr="002B3E30">
        <w:rPr>
          <w:b/>
          <w:bCs/>
          <w:sz w:val="18"/>
          <w:szCs w:val="18"/>
        </w:rPr>
        <w:t>30</w:t>
      </w:r>
      <w:r w:rsidRPr="002B3E30">
        <w:rPr>
          <w:b/>
          <w:bCs/>
          <w:sz w:val="18"/>
          <w:szCs w:val="18"/>
        </w:rPr>
        <w:t>am - 4:00pm</w:t>
      </w:r>
    </w:p>
    <w:p w14:paraId="1C0EFA09" w14:textId="77777777" w:rsidR="00283223" w:rsidRPr="002B3E30" w:rsidRDefault="00283223" w:rsidP="001878C6">
      <w:pPr>
        <w:pStyle w:val="NoSpacing"/>
        <w:rPr>
          <w:b/>
          <w:bCs/>
          <w:sz w:val="18"/>
          <w:szCs w:val="18"/>
          <w:u w:val="single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</w:r>
    </w:p>
    <w:p w14:paraId="059AEF29" w14:textId="77777777" w:rsidR="00283223" w:rsidRPr="002B3E30" w:rsidRDefault="00283223" w:rsidP="00283223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>LOCATION:</w:t>
      </w:r>
      <w:r w:rsidRPr="002B3E30">
        <w:rPr>
          <w:b/>
          <w:bCs/>
          <w:sz w:val="18"/>
          <w:szCs w:val="18"/>
        </w:rPr>
        <w:tab/>
        <w:t>Hooked Rug Museum of North America</w:t>
      </w:r>
      <w:r w:rsidR="00C12500" w:rsidRPr="002B3E30">
        <w:rPr>
          <w:b/>
          <w:bCs/>
          <w:sz w:val="18"/>
          <w:szCs w:val="18"/>
        </w:rPr>
        <w:t xml:space="preserve"> (HRMNA)</w:t>
      </w:r>
    </w:p>
    <w:p w14:paraId="23D59ABD" w14:textId="56312D79" w:rsidR="00283223" w:rsidRPr="002B3E30" w:rsidRDefault="00283223" w:rsidP="00283223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  <w:t>9849 St. Margaret’s Bay Road, Queensland, NS</w:t>
      </w:r>
      <w:r w:rsidR="007D1989" w:rsidRPr="002B3E30">
        <w:rPr>
          <w:b/>
          <w:bCs/>
          <w:sz w:val="18"/>
          <w:szCs w:val="18"/>
        </w:rPr>
        <w:t xml:space="preserve"> B0J 1T0</w:t>
      </w:r>
      <w:r w:rsidR="00AA02EB" w:rsidRPr="002B3E30">
        <w:rPr>
          <w:b/>
          <w:bCs/>
          <w:sz w:val="18"/>
          <w:szCs w:val="18"/>
        </w:rPr>
        <w:t xml:space="preserve">    902-858-3060</w:t>
      </w:r>
    </w:p>
    <w:p w14:paraId="549E09E5" w14:textId="5F1A0E70" w:rsidR="00AA02EB" w:rsidRPr="002B3E30" w:rsidRDefault="00AA02EB" w:rsidP="00283223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  <w:t xml:space="preserve">Web: </w:t>
      </w:r>
      <w:hyperlink r:id="rId6" w:history="1">
        <w:r w:rsidRPr="002B3E30">
          <w:rPr>
            <w:rStyle w:val="Hyperlink"/>
            <w:b/>
            <w:bCs/>
            <w:sz w:val="18"/>
            <w:szCs w:val="18"/>
          </w:rPr>
          <w:t>http://www.hookedrugmuseumnovascotia.org</w:t>
        </w:r>
      </w:hyperlink>
      <w:r w:rsidRPr="002B3E30">
        <w:rPr>
          <w:b/>
          <w:bCs/>
          <w:sz w:val="18"/>
          <w:szCs w:val="18"/>
        </w:rPr>
        <w:t xml:space="preserve">   email: </w:t>
      </w:r>
      <w:hyperlink r:id="rId7" w:history="1">
        <w:r w:rsidRPr="002B3E30">
          <w:rPr>
            <w:rStyle w:val="Hyperlink"/>
            <w:b/>
            <w:bCs/>
            <w:sz w:val="18"/>
            <w:szCs w:val="18"/>
          </w:rPr>
          <w:t>hookedrugmuseum@gmail.com</w:t>
        </w:r>
      </w:hyperlink>
      <w:r w:rsidRPr="002B3E30">
        <w:rPr>
          <w:b/>
          <w:bCs/>
          <w:sz w:val="18"/>
          <w:szCs w:val="18"/>
        </w:rPr>
        <w:t xml:space="preserve"> </w:t>
      </w:r>
    </w:p>
    <w:p w14:paraId="4DEE69BC" w14:textId="77777777" w:rsidR="00283223" w:rsidRPr="002B3E30" w:rsidRDefault="00283223" w:rsidP="00283223">
      <w:pPr>
        <w:pStyle w:val="NoSpacing"/>
        <w:rPr>
          <w:b/>
          <w:bCs/>
          <w:sz w:val="18"/>
          <w:szCs w:val="18"/>
        </w:rPr>
      </w:pPr>
    </w:p>
    <w:p w14:paraId="1D9DAC58" w14:textId="73DD80AD" w:rsidR="002253D9" w:rsidRPr="002B3E30" w:rsidRDefault="00283223" w:rsidP="00283223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>TEACHER</w:t>
      </w:r>
      <w:r w:rsidR="002253D9" w:rsidRPr="002B3E30">
        <w:rPr>
          <w:b/>
          <w:bCs/>
          <w:sz w:val="18"/>
          <w:szCs w:val="18"/>
        </w:rPr>
        <w:t>S</w:t>
      </w:r>
      <w:r w:rsidRPr="002B3E30">
        <w:rPr>
          <w:b/>
          <w:bCs/>
          <w:sz w:val="18"/>
          <w:szCs w:val="18"/>
        </w:rPr>
        <w:t>:</w:t>
      </w:r>
      <w:r w:rsidRPr="002B3E30">
        <w:rPr>
          <w:b/>
          <w:bCs/>
          <w:sz w:val="18"/>
          <w:szCs w:val="18"/>
        </w:rPr>
        <w:tab/>
      </w:r>
      <w:r w:rsidR="002253D9" w:rsidRPr="002B3E30">
        <w:rPr>
          <w:b/>
          <w:bCs/>
          <w:sz w:val="18"/>
          <w:szCs w:val="18"/>
        </w:rPr>
        <w:t>Suzanne Conrod and Sherry Chandler are both Certified McGown Teachers</w:t>
      </w:r>
      <w:r w:rsidRPr="002B3E30">
        <w:rPr>
          <w:b/>
          <w:bCs/>
          <w:sz w:val="18"/>
          <w:szCs w:val="18"/>
        </w:rPr>
        <w:t xml:space="preserve"> </w:t>
      </w:r>
      <w:r w:rsidR="002253D9" w:rsidRPr="002B3E30">
        <w:rPr>
          <w:b/>
          <w:bCs/>
          <w:sz w:val="18"/>
          <w:szCs w:val="18"/>
        </w:rPr>
        <w:t xml:space="preserve">who have taught </w:t>
      </w:r>
      <w:r w:rsidR="002253D9" w:rsidRPr="002B3E30">
        <w:rPr>
          <w:b/>
          <w:bCs/>
          <w:sz w:val="18"/>
          <w:szCs w:val="18"/>
        </w:rPr>
        <w:tab/>
      </w:r>
      <w:r w:rsidR="002253D9" w:rsidRPr="002B3E30">
        <w:rPr>
          <w:b/>
          <w:bCs/>
          <w:sz w:val="18"/>
          <w:szCs w:val="18"/>
        </w:rPr>
        <w:tab/>
      </w:r>
      <w:r w:rsidR="002253D9" w:rsidRPr="002B3E30">
        <w:rPr>
          <w:b/>
          <w:bCs/>
          <w:sz w:val="18"/>
          <w:szCs w:val="18"/>
        </w:rPr>
        <w:tab/>
      </w:r>
      <w:r w:rsidR="00E31E09" w:rsidRPr="002B3E30">
        <w:rPr>
          <w:b/>
          <w:bCs/>
          <w:sz w:val="18"/>
          <w:szCs w:val="18"/>
        </w:rPr>
        <w:t xml:space="preserve">                  </w:t>
      </w:r>
      <w:r w:rsidR="00203923" w:rsidRPr="002B3E30">
        <w:rPr>
          <w:b/>
          <w:bCs/>
          <w:sz w:val="18"/>
          <w:szCs w:val="18"/>
        </w:rPr>
        <w:t xml:space="preserve">many </w:t>
      </w:r>
      <w:r w:rsidR="002253D9" w:rsidRPr="002B3E30">
        <w:rPr>
          <w:b/>
          <w:bCs/>
          <w:sz w:val="18"/>
          <w:szCs w:val="18"/>
        </w:rPr>
        <w:t xml:space="preserve">workshops in Nova Scotia and </w:t>
      </w:r>
      <w:r w:rsidR="00203923" w:rsidRPr="002B3E30">
        <w:rPr>
          <w:b/>
          <w:bCs/>
          <w:sz w:val="18"/>
          <w:szCs w:val="18"/>
        </w:rPr>
        <w:t>elsewhere.</w:t>
      </w:r>
    </w:p>
    <w:p w14:paraId="36589CB3" w14:textId="77777777" w:rsidR="00203923" w:rsidRPr="002B3E30" w:rsidRDefault="00203923" w:rsidP="00283223">
      <w:pPr>
        <w:pStyle w:val="NoSpacing"/>
        <w:rPr>
          <w:b/>
          <w:bCs/>
          <w:sz w:val="18"/>
          <w:szCs w:val="18"/>
        </w:rPr>
      </w:pPr>
    </w:p>
    <w:p w14:paraId="44E95AB9" w14:textId="531687FC" w:rsidR="002253D9" w:rsidRPr="002B3E30" w:rsidRDefault="002253D9" w:rsidP="004D394D">
      <w:pPr>
        <w:pStyle w:val="NoSpacing"/>
        <w:ind w:left="1440" w:hanging="1440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>WORKSHOP:</w:t>
      </w:r>
      <w:r w:rsidRPr="002B3E30">
        <w:rPr>
          <w:b/>
          <w:bCs/>
          <w:sz w:val="18"/>
          <w:szCs w:val="18"/>
        </w:rPr>
        <w:tab/>
        <w:t xml:space="preserve">The Workshop is open to beginners or to anyone who wishes to improve on their </w:t>
      </w:r>
      <w:r w:rsidR="00DA4032" w:rsidRPr="002B3E30">
        <w:rPr>
          <w:b/>
          <w:bCs/>
          <w:sz w:val="18"/>
          <w:szCs w:val="18"/>
        </w:rPr>
        <w:t xml:space="preserve">rug </w:t>
      </w:r>
      <w:r w:rsidRPr="002B3E30">
        <w:rPr>
          <w:b/>
          <w:bCs/>
          <w:sz w:val="18"/>
          <w:szCs w:val="18"/>
        </w:rPr>
        <w:t>hooking</w:t>
      </w:r>
      <w:r w:rsidR="004D394D" w:rsidRPr="002B3E30">
        <w:rPr>
          <w:b/>
          <w:bCs/>
          <w:sz w:val="18"/>
          <w:szCs w:val="18"/>
        </w:rPr>
        <w:t xml:space="preserve"> </w:t>
      </w:r>
      <w:r w:rsidRPr="002B3E30">
        <w:rPr>
          <w:b/>
          <w:bCs/>
          <w:sz w:val="18"/>
          <w:szCs w:val="18"/>
        </w:rPr>
        <w:t>skills.</w:t>
      </w:r>
      <w:r w:rsidR="001878C6" w:rsidRPr="002B3E30">
        <w:rPr>
          <w:b/>
          <w:bCs/>
          <w:sz w:val="18"/>
          <w:szCs w:val="18"/>
        </w:rPr>
        <w:t xml:space="preserve">  A video on “how to hook” will be shown followed by instruction on how to hook the </w:t>
      </w:r>
      <w:r w:rsidR="00A155FF">
        <w:rPr>
          <w:b/>
          <w:bCs/>
          <w:sz w:val="18"/>
          <w:szCs w:val="18"/>
        </w:rPr>
        <w:t>sunflower</w:t>
      </w:r>
      <w:r w:rsidR="001878C6" w:rsidRPr="002B3E30">
        <w:rPr>
          <w:b/>
          <w:bCs/>
          <w:sz w:val="18"/>
          <w:szCs w:val="18"/>
        </w:rPr>
        <w:t xml:space="preserve"> rug shown in the photo above.</w:t>
      </w:r>
      <w:r w:rsidR="00FC02E6" w:rsidRPr="002B3E30">
        <w:rPr>
          <w:b/>
          <w:bCs/>
          <w:sz w:val="18"/>
          <w:szCs w:val="18"/>
        </w:rPr>
        <w:t xml:space="preserve">  Also </w:t>
      </w:r>
      <w:r w:rsidR="00593363" w:rsidRPr="002B3E30">
        <w:rPr>
          <w:b/>
          <w:bCs/>
          <w:sz w:val="18"/>
          <w:szCs w:val="18"/>
        </w:rPr>
        <w:t xml:space="preserve">demos will be given on other aspects of rug </w:t>
      </w:r>
      <w:r w:rsidR="00E31E09" w:rsidRPr="002B3E30">
        <w:rPr>
          <w:b/>
          <w:bCs/>
          <w:sz w:val="18"/>
          <w:szCs w:val="18"/>
        </w:rPr>
        <w:t>h</w:t>
      </w:r>
      <w:r w:rsidR="00593363" w:rsidRPr="002B3E30">
        <w:rPr>
          <w:b/>
          <w:bCs/>
          <w:sz w:val="18"/>
          <w:szCs w:val="18"/>
        </w:rPr>
        <w:t>ooking</w:t>
      </w:r>
      <w:r w:rsidR="00E31E09" w:rsidRPr="002B3E30">
        <w:rPr>
          <w:b/>
          <w:bCs/>
          <w:sz w:val="18"/>
          <w:szCs w:val="18"/>
        </w:rPr>
        <w:t>.</w:t>
      </w:r>
      <w:r w:rsidR="00875BA1">
        <w:rPr>
          <w:b/>
          <w:bCs/>
          <w:sz w:val="18"/>
          <w:szCs w:val="18"/>
        </w:rPr>
        <w:t xml:space="preserve">  See Kit information below.</w:t>
      </w:r>
    </w:p>
    <w:p w14:paraId="474A523C" w14:textId="77777777" w:rsidR="00C12500" w:rsidRPr="002B3E30" w:rsidRDefault="00283223" w:rsidP="00283223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</w:r>
      <w:r w:rsidR="007D1989" w:rsidRPr="002B3E30">
        <w:rPr>
          <w:b/>
          <w:bCs/>
          <w:sz w:val="18"/>
          <w:szCs w:val="18"/>
        </w:rPr>
        <w:tab/>
      </w:r>
      <w:r w:rsidR="007D1989" w:rsidRPr="002B3E30">
        <w:rPr>
          <w:b/>
          <w:bCs/>
          <w:sz w:val="18"/>
          <w:szCs w:val="18"/>
        </w:rPr>
        <w:tab/>
      </w:r>
    </w:p>
    <w:p w14:paraId="032A4588" w14:textId="3908521E" w:rsidR="002B3E30" w:rsidRPr="002B3E30" w:rsidRDefault="002B3E30" w:rsidP="002B3E30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  <w:u w:val="single"/>
        </w:rPr>
        <w:t>COST</w:t>
      </w:r>
      <w:r w:rsidRPr="002B3E30">
        <w:rPr>
          <w:b/>
          <w:bCs/>
          <w:sz w:val="18"/>
          <w:szCs w:val="18"/>
        </w:rPr>
        <w:t>:</w:t>
      </w: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  <w:t xml:space="preserve">Total registration fee for 2 days - $120.00    </w:t>
      </w:r>
      <w:r w:rsidRPr="002B3E30">
        <w:rPr>
          <w:b/>
          <w:bCs/>
          <w:sz w:val="18"/>
          <w:szCs w:val="18"/>
          <w:u w:val="single"/>
        </w:rPr>
        <w:t>A Deposit of $60.00 is required to register.</w:t>
      </w:r>
    </w:p>
    <w:p w14:paraId="07BA231D" w14:textId="079376AC" w:rsidR="002B3E30" w:rsidRPr="002B3E30" w:rsidRDefault="002B3E30" w:rsidP="002B3E30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  <w:t xml:space="preserve">-  </w:t>
      </w:r>
      <w:r w:rsidR="00207038">
        <w:rPr>
          <w:b/>
          <w:bCs/>
          <w:sz w:val="18"/>
          <w:szCs w:val="18"/>
        </w:rPr>
        <w:t xml:space="preserve">   </w:t>
      </w:r>
      <w:r w:rsidR="00207038" w:rsidRPr="002B3E30">
        <w:rPr>
          <w:b/>
          <w:bCs/>
          <w:sz w:val="18"/>
          <w:szCs w:val="18"/>
        </w:rPr>
        <w:t>includes KIT (pattern, wool and hook)</w:t>
      </w:r>
      <w:r w:rsidR="00207038">
        <w:rPr>
          <w:b/>
          <w:bCs/>
          <w:sz w:val="18"/>
          <w:szCs w:val="18"/>
        </w:rPr>
        <w:t xml:space="preserve"> and</w:t>
      </w:r>
      <w:r w:rsidRPr="002B3E30">
        <w:rPr>
          <w:b/>
          <w:bCs/>
          <w:sz w:val="18"/>
          <w:szCs w:val="18"/>
        </w:rPr>
        <w:t xml:space="preserve"> registration fee</w:t>
      </w:r>
    </w:p>
    <w:p w14:paraId="45190DD3" w14:textId="3FC888E0" w:rsidR="002B3E30" w:rsidRPr="002B3E30" w:rsidRDefault="002B3E30" w:rsidP="002B3E30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ab/>
        <w:t xml:space="preserve"> </w:t>
      </w:r>
    </w:p>
    <w:p w14:paraId="2FEF502D" w14:textId="583B639B" w:rsidR="003E4DB1" w:rsidRPr="00207038" w:rsidRDefault="00C12500" w:rsidP="003E4DB1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</w:rPr>
        <w:t>REGISTRATION</w:t>
      </w:r>
      <w:r w:rsidRPr="00E31E09">
        <w:rPr>
          <w:sz w:val="18"/>
          <w:szCs w:val="18"/>
        </w:rPr>
        <w:t>:</w:t>
      </w:r>
      <w:r w:rsidR="007819B8">
        <w:rPr>
          <w:sz w:val="18"/>
          <w:szCs w:val="18"/>
        </w:rPr>
        <w:tab/>
      </w:r>
      <w:r w:rsidR="00930144" w:rsidRPr="00207038">
        <w:rPr>
          <w:b/>
          <w:bCs/>
          <w:color w:val="0070C0"/>
          <w:sz w:val="18"/>
          <w:szCs w:val="18"/>
        </w:rPr>
        <w:t xml:space="preserve">Click here to Download, </w:t>
      </w:r>
      <w:r w:rsidR="00930144" w:rsidRPr="00207038">
        <w:rPr>
          <w:b/>
          <w:bCs/>
          <w:color w:val="FF0000"/>
          <w:sz w:val="18"/>
          <w:szCs w:val="18"/>
        </w:rPr>
        <w:t>Print and Fill in</w:t>
      </w:r>
      <w:r w:rsidR="003E4DB1" w:rsidRPr="00207038">
        <w:rPr>
          <w:b/>
          <w:bCs/>
          <w:color w:val="FF0000"/>
          <w:sz w:val="18"/>
          <w:szCs w:val="18"/>
        </w:rPr>
        <w:t xml:space="preserve"> </w:t>
      </w:r>
      <w:r w:rsidR="003E4DB1" w:rsidRPr="00207038">
        <w:rPr>
          <w:b/>
          <w:bCs/>
          <w:sz w:val="18"/>
          <w:szCs w:val="18"/>
        </w:rPr>
        <w:t xml:space="preserve">the Registration Form. </w:t>
      </w:r>
      <w:r w:rsidR="003E4DB1" w:rsidRPr="00207038">
        <w:rPr>
          <w:b/>
          <w:bCs/>
          <w:color w:val="FF0000"/>
          <w:sz w:val="18"/>
          <w:szCs w:val="18"/>
        </w:rPr>
        <w:t xml:space="preserve">It cannot be completed online.  </w:t>
      </w:r>
    </w:p>
    <w:p w14:paraId="6BD3215D" w14:textId="31B4B70F" w:rsidR="003D040F" w:rsidRPr="00207038" w:rsidRDefault="003E4DB1" w:rsidP="003E4DB1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 xml:space="preserve">  </w:t>
      </w:r>
      <w:r w:rsidR="00297D26" w:rsidRPr="00207038">
        <w:rPr>
          <w:b/>
          <w:bCs/>
          <w:sz w:val="18"/>
          <w:szCs w:val="18"/>
        </w:rPr>
        <w:t xml:space="preserve"> </w:t>
      </w:r>
      <w:r w:rsidRPr="00207038">
        <w:rPr>
          <w:b/>
          <w:bCs/>
          <w:sz w:val="18"/>
          <w:szCs w:val="18"/>
        </w:rPr>
        <w:t xml:space="preserve">                                  </w:t>
      </w:r>
      <w:r w:rsidR="007819B8" w:rsidRPr="00207038">
        <w:rPr>
          <w:b/>
          <w:bCs/>
          <w:sz w:val="18"/>
          <w:szCs w:val="18"/>
        </w:rPr>
        <w:t>Scan and email it to</w:t>
      </w:r>
      <w:r w:rsidRPr="00207038">
        <w:rPr>
          <w:b/>
          <w:bCs/>
          <w:sz w:val="18"/>
          <w:szCs w:val="18"/>
        </w:rPr>
        <w:t xml:space="preserve">: </w:t>
      </w:r>
      <w:hyperlink r:id="rId8" w:history="1">
        <w:r w:rsidR="00875BA1" w:rsidRPr="00207038">
          <w:rPr>
            <w:rStyle w:val="Hyperlink"/>
            <w:b/>
            <w:bCs/>
            <w:sz w:val="18"/>
            <w:szCs w:val="18"/>
          </w:rPr>
          <w:t>hrmnaevents@gmail.com</w:t>
        </w:r>
      </w:hyperlink>
      <w:r w:rsidRPr="00207038">
        <w:rPr>
          <w:b/>
          <w:bCs/>
          <w:sz w:val="18"/>
          <w:szCs w:val="18"/>
        </w:rPr>
        <w:t xml:space="preserve">  </w:t>
      </w:r>
      <w:r w:rsidR="00977848" w:rsidRPr="00207038">
        <w:rPr>
          <w:b/>
          <w:bCs/>
          <w:sz w:val="18"/>
          <w:szCs w:val="18"/>
        </w:rPr>
        <w:t>OR</w:t>
      </w:r>
      <w:r w:rsidRPr="00207038">
        <w:rPr>
          <w:b/>
          <w:bCs/>
          <w:sz w:val="18"/>
          <w:szCs w:val="18"/>
        </w:rPr>
        <w:t xml:space="preserve"> mail it to the Registrar at the address below.</w:t>
      </w:r>
    </w:p>
    <w:p w14:paraId="35FD1733" w14:textId="5999B5B2" w:rsidR="003E4DB1" w:rsidRPr="00207038" w:rsidRDefault="003E4DB1" w:rsidP="003E4DB1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ab/>
      </w:r>
    </w:p>
    <w:p w14:paraId="78DC6459" w14:textId="55D6FBDC" w:rsidR="003E4DB1" w:rsidRPr="00207038" w:rsidRDefault="003E4DB1" w:rsidP="003E4DB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 xml:space="preserve">E-TRANSFER your deposit or payment in full to:  </w:t>
      </w:r>
      <w:hyperlink r:id="rId9" w:history="1">
        <w:r w:rsidR="00875BA1" w:rsidRPr="00207038">
          <w:rPr>
            <w:rStyle w:val="Hyperlink"/>
            <w:b/>
            <w:bCs/>
            <w:sz w:val="18"/>
            <w:szCs w:val="18"/>
          </w:rPr>
          <w:t>hrmnaevents@gmail.com</w:t>
        </w:r>
      </w:hyperlink>
      <w:r w:rsidRPr="00207038">
        <w:rPr>
          <w:b/>
          <w:bCs/>
          <w:sz w:val="18"/>
          <w:szCs w:val="18"/>
        </w:rPr>
        <w:t xml:space="preserve">  </w:t>
      </w:r>
    </w:p>
    <w:p w14:paraId="5C5686CA" w14:textId="7E2E1070" w:rsidR="003E4DB1" w:rsidRPr="00207038" w:rsidRDefault="003E4DB1" w:rsidP="002B3E30">
      <w:pPr>
        <w:pStyle w:val="NoSpacing"/>
        <w:ind w:left="3240" w:firstLine="360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>OR</w:t>
      </w:r>
    </w:p>
    <w:p w14:paraId="3645FE7B" w14:textId="39EE6567" w:rsidR="003E4DB1" w:rsidRPr="00207038" w:rsidRDefault="003E4DB1" w:rsidP="003E4DB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>CHEQUE – Mail cheque and registration form to the address below.</w:t>
      </w:r>
    </w:p>
    <w:p w14:paraId="3D89FA76" w14:textId="6C72B411" w:rsidR="003E4DB1" w:rsidRPr="00207038" w:rsidRDefault="003E4DB1" w:rsidP="002B3E30">
      <w:pPr>
        <w:pStyle w:val="NoSpacing"/>
        <w:ind w:left="3240" w:firstLine="360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>OR</w:t>
      </w:r>
    </w:p>
    <w:p w14:paraId="06A1BFA4" w14:textId="67719A24" w:rsidR="003E4DB1" w:rsidRPr="00207038" w:rsidRDefault="003E4DB1" w:rsidP="003E4DB1">
      <w:pPr>
        <w:pStyle w:val="NoSpacing"/>
        <w:numPr>
          <w:ilvl w:val="0"/>
          <w:numId w:val="3"/>
        </w:numPr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>MUSEUM – Stop into the Museum, fill out a registration form and make payment at the front counter.</w:t>
      </w:r>
    </w:p>
    <w:p w14:paraId="5F2448A9" w14:textId="77777777" w:rsidR="003E4DB1" w:rsidRPr="00207038" w:rsidRDefault="003E4DB1" w:rsidP="003E4DB1">
      <w:pPr>
        <w:pStyle w:val="NoSpacing"/>
        <w:rPr>
          <w:b/>
          <w:bCs/>
          <w:color w:val="1F497D" w:themeColor="text2"/>
          <w:sz w:val="18"/>
          <w:szCs w:val="18"/>
        </w:rPr>
      </w:pPr>
    </w:p>
    <w:p w14:paraId="07B0817A" w14:textId="55C5F20A" w:rsidR="00275D8F" w:rsidRPr="00E31E09" w:rsidRDefault="00875BA1" w:rsidP="00091162">
      <w:pPr>
        <w:pStyle w:val="NoSpacing"/>
        <w:rPr>
          <w:color w:val="1F497D" w:themeColor="text2"/>
          <w:sz w:val="18"/>
          <w:szCs w:val="18"/>
        </w:rPr>
      </w:pPr>
      <w:r w:rsidRPr="00875BA1">
        <w:rPr>
          <w:sz w:val="18"/>
          <w:szCs w:val="18"/>
        </w:rPr>
        <w:t>MAIL TO:</w:t>
      </w:r>
      <w:r w:rsidR="00275D8F" w:rsidRPr="00875BA1">
        <w:rPr>
          <w:sz w:val="18"/>
          <w:szCs w:val="18"/>
        </w:rPr>
        <w:tab/>
      </w:r>
      <w:r w:rsidR="00275D8F" w:rsidRPr="00E31E09">
        <w:rPr>
          <w:color w:val="1F497D" w:themeColor="text2"/>
          <w:sz w:val="18"/>
          <w:szCs w:val="18"/>
        </w:rPr>
        <w:tab/>
        <w:t xml:space="preserve"> </w:t>
      </w:r>
      <w:r w:rsidR="00275D8F" w:rsidRPr="00E31E09">
        <w:rPr>
          <w:b/>
          <w:color w:val="1F497D" w:themeColor="text2"/>
          <w:sz w:val="18"/>
          <w:szCs w:val="18"/>
          <w:u w:val="single"/>
        </w:rPr>
        <w:t>REGISTRAR:</w:t>
      </w:r>
      <w:r w:rsidR="00275D8F" w:rsidRPr="00E31E09">
        <w:rPr>
          <w:color w:val="1F497D" w:themeColor="text2"/>
          <w:sz w:val="18"/>
          <w:szCs w:val="18"/>
        </w:rPr>
        <w:tab/>
      </w:r>
      <w:r w:rsidR="00091162" w:rsidRPr="00E31E09">
        <w:rPr>
          <w:b/>
          <w:color w:val="1F497D" w:themeColor="text2"/>
          <w:sz w:val="18"/>
          <w:szCs w:val="18"/>
          <w:u w:val="single"/>
        </w:rPr>
        <w:t>HOOK</w:t>
      </w:r>
      <w:r w:rsidR="00E31E09" w:rsidRPr="00E31E09">
        <w:rPr>
          <w:b/>
          <w:color w:val="1F497D" w:themeColor="text2"/>
          <w:sz w:val="18"/>
          <w:szCs w:val="18"/>
          <w:u w:val="single"/>
        </w:rPr>
        <w:t>ED</w:t>
      </w:r>
      <w:r w:rsidR="00091162" w:rsidRPr="00E31E09">
        <w:rPr>
          <w:b/>
          <w:color w:val="1F497D" w:themeColor="text2"/>
          <w:sz w:val="18"/>
          <w:szCs w:val="18"/>
          <w:u w:val="single"/>
        </w:rPr>
        <w:t xml:space="preserve"> RUG MUSEUM of NORTH AMERICA</w:t>
      </w:r>
    </w:p>
    <w:p w14:paraId="14C1D4A3" w14:textId="77777777" w:rsidR="002B3E30" w:rsidRPr="00E31E09" w:rsidRDefault="002B3E30" w:rsidP="002B3E30">
      <w:pPr>
        <w:pStyle w:val="NoSpacing"/>
        <w:rPr>
          <w:b/>
          <w:color w:val="1F497D" w:themeColor="text2"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 xml:space="preserve">9849 St. Margaret’s Bay Road, </w:t>
      </w:r>
      <w:r>
        <w:rPr>
          <w:b/>
          <w:color w:val="1F497D" w:themeColor="text2"/>
          <w:sz w:val="18"/>
          <w:szCs w:val="18"/>
        </w:rPr>
        <w:t>Queensland,</w:t>
      </w:r>
      <w:r w:rsidRPr="00E31E09">
        <w:rPr>
          <w:b/>
          <w:color w:val="1F497D" w:themeColor="text2"/>
          <w:sz w:val="18"/>
          <w:szCs w:val="18"/>
        </w:rPr>
        <w:t xml:space="preserve"> NS  B0J 1T0</w:t>
      </w:r>
      <w:r w:rsidRPr="00E31E09">
        <w:rPr>
          <w:b/>
          <w:color w:val="1F497D" w:themeColor="text2"/>
          <w:sz w:val="18"/>
          <w:szCs w:val="18"/>
        </w:rPr>
        <w:tab/>
      </w:r>
    </w:p>
    <w:p w14:paraId="2CFAF481" w14:textId="77777777" w:rsidR="002B3E30" w:rsidRDefault="002B3E30" w:rsidP="002B3E30">
      <w:pPr>
        <w:pStyle w:val="NoSpacing"/>
        <w:rPr>
          <w:b/>
          <w:bCs/>
          <w:sz w:val="18"/>
          <w:szCs w:val="18"/>
        </w:rPr>
      </w:pPr>
    </w:p>
    <w:p w14:paraId="76085C6E" w14:textId="37EA2785" w:rsidR="002B3E30" w:rsidRPr="002B3E30" w:rsidRDefault="002B3E30" w:rsidP="002B3E30">
      <w:pPr>
        <w:pStyle w:val="NoSpacing"/>
        <w:ind w:left="720" w:firstLine="720"/>
        <w:rPr>
          <w:b/>
          <w:bCs/>
          <w:sz w:val="20"/>
          <w:szCs w:val="20"/>
        </w:rPr>
      </w:pPr>
      <w:r w:rsidRPr="002B3E30">
        <w:rPr>
          <w:b/>
          <w:bCs/>
          <w:sz w:val="20"/>
          <w:szCs w:val="20"/>
        </w:rPr>
        <w:t>Confirmation of registration upon receipt of both registration form and payment.</w:t>
      </w:r>
    </w:p>
    <w:p w14:paraId="233CF0DF" w14:textId="602D714F" w:rsidR="00091162" w:rsidRPr="00E31E09" w:rsidRDefault="00091162" w:rsidP="00091162">
      <w:pPr>
        <w:pStyle w:val="NoSpacing"/>
        <w:rPr>
          <w:b/>
          <w:color w:val="1F497D" w:themeColor="text2"/>
          <w:sz w:val="18"/>
          <w:szCs w:val="18"/>
        </w:rPr>
      </w:pP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  <w:r w:rsidRPr="00E31E09">
        <w:rPr>
          <w:b/>
          <w:color w:val="1F497D" w:themeColor="text2"/>
          <w:sz w:val="18"/>
          <w:szCs w:val="18"/>
        </w:rPr>
        <w:tab/>
      </w:r>
    </w:p>
    <w:p w14:paraId="002C99B2" w14:textId="1D6A9EA4" w:rsidR="002B3E30" w:rsidRPr="002B3E30" w:rsidRDefault="00091162" w:rsidP="002B3E30">
      <w:pPr>
        <w:pStyle w:val="NoSpacing"/>
        <w:rPr>
          <w:b/>
          <w:bCs/>
          <w:sz w:val="18"/>
          <w:szCs w:val="18"/>
          <w:u w:val="single"/>
        </w:rPr>
      </w:pPr>
      <w:r w:rsidRPr="00E31E09">
        <w:rPr>
          <w:b/>
          <w:color w:val="1F497D" w:themeColor="text2"/>
          <w:sz w:val="18"/>
          <w:szCs w:val="18"/>
        </w:rPr>
        <w:t xml:space="preserve">            </w:t>
      </w:r>
      <w:r w:rsidR="002B3E30">
        <w:rPr>
          <w:b/>
          <w:color w:val="1F497D" w:themeColor="text2"/>
          <w:sz w:val="18"/>
          <w:szCs w:val="18"/>
        </w:rPr>
        <w:tab/>
      </w:r>
      <w:r w:rsidR="002B3E30">
        <w:rPr>
          <w:b/>
          <w:color w:val="1F497D" w:themeColor="text2"/>
          <w:sz w:val="18"/>
          <w:szCs w:val="18"/>
        </w:rPr>
        <w:tab/>
      </w:r>
      <w:r w:rsidR="002B3E30" w:rsidRPr="002B3E30">
        <w:rPr>
          <w:b/>
          <w:bCs/>
          <w:sz w:val="18"/>
          <w:szCs w:val="18"/>
        </w:rPr>
        <w:t xml:space="preserve"> Coffee,tea will be provided.  </w:t>
      </w:r>
      <w:r w:rsidR="002B3E30" w:rsidRPr="002B3E30">
        <w:rPr>
          <w:b/>
          <w:bCs/>
          <w:sz w:val="18"/>
          <w:szCs w:val="18"/>
          <w:u w:val="single"/>
        </w:rPr>
        <w:t>Please bring your own lunch, snacks, cutlery and mug.</w:t>
      </w:r>
    </w:p>
    <w:p w14:paraId="4A10F271" w14:textId="7EF94EC2" w:rsidR="002B3E30" w:rsidRPr="002B3E30" w:rsidRDefault="002B3E30" w:rsidP="002B3E30">
      <w:pPr>
        <w:pStyle w:val="NoSpacing"/>
        <w:rPr>
          <w:b/>
          <w:bCs/>
          <w:sz w:val="18"/>
          <w:szCs w:val="18"/>
        </w:rPr>
      </w:pPr>
      <w:r w:rsidRPr="002B3E30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Pr="002B3E30">
        <w:rPr>
          <w:b/>
          <w:bCs/>
          <w:sz w:val="18"/>
          <w:szCs w:val="18"/>
        </w:rPr>
        <w:t xml:space="preserve"> Please do not bring anything with nuts due to severe allergy concerns.</w:t>
      </w:r>
    </w:p>
    <w:p w14:paraId="039181C8" w14:textId="77777777" w:rsidR="002B3E30" w:rsidRDefault="002B3E30" w:rsidP="00275D8F">
      <w:pPr>
        <w:pStyle w:val="NoSpacing"/>
        <w:rPr>
          <w:b/>
          <w:color w:val="1F497D" w:themeColor="text2"/>
          <w:sz w:val="18"/>
          <w:szCs w:val="18"/>
        </w:rPr>
      </w:pPr>
    </w:p>
    <w:p w14:paraId="64E80F26" w14:textId="77305B09" w:rsidR="00FC5022" w:rsidRPr="00207038" w:rsidRDefault="004966A9" w:rsidP="00283223">
      <w:pPr>
        <w:pStyle w:val="NoSpacing"/>
        <w:rPr>
          <w:b/>
          <w:bCs/>
          <w:sz w:val="18"/>
          <w:szCs w:val="18"/>
        </w:rPr>
      </w:pPr>
      <w:r w:rsidRPr="00E31E09">
        <w:rPr>
          <w:b/>
          <w:sz w:val="18"/>
          <w:szCs w:val="18"/>
          <w:u w:val="single"/>
        </w:rPr>
        <w:t>KITS:</w:t>
      </w:r>
      <w:r w:rsidR="00FC5022" w:rsidRPr="00E31E09">
        <w:rPr>
          <w:sz w:val="18"/>
          <w:szCs w:val="18"/>
        </w:rPr>
        <w:tab/>
      </w:r>
      <w:r w:rsidR="00FC5022" w:rsidRPr="00E31E09">
        <w:rPr>
          <w:sz w:val="18"/>
          <w:szCs w:val="18"/>
        </w:rPr>
        <w:tab/>
      </w:r>
      <w:r w:rsidRPr="00207038">
        <w:rPr>
          <w:b/>
          <w:bCs/>
          <w:sz w:val="18"/>
          <w:szCs w:val="18"/>
        </w:rPr>
        <w:t>Included in registration fee. Pattern, Wool and Hook</w:t>
      </w:r>
      <w:r w:rsidR="006A4D0F" w:rsidRPr="00207038">
        <w:rPr>
          <w:b/>
          <w:bCs/>
          <w:sz w:val="18"/>
          <w:szCs w:val="18"/>
        </w:rPr>
        <w:t xml:space="preserve">.  </w:t>
      </w:r>
      <w:r w:rsidR="0057460E" w:rsidRPr="00207038">
        <w:rPr>
          <w:b/>
          <w:bCs/>
          <w:sz w:val="18"/>
          <w:szCs w:val="18"/>
        </w:rPr>
        <w:t>Please bring your own scissors.</w:t>
      </w:r>
    </w:p>
    <w:p w14:paraId="2BBA3E29" w14:textId="77777777" w:rsidR="002B3E30" w:rsidRPr="00207038" w:rsidRDefault="002B3E30" w:rsidP="00283223">
      <w:pPr>
        <w:pStyle w:val="NoSpacing"/>
        <w:rPr>
          <w:b/>
          <w:bCs/>
          <w:sz w:val="18"/>
          <w:szCs w:val="18"/>
        </w:rPr>
      </w:pPr>
    </w:p>
    <w:p w14:paraId="709128B0" w14:textId="77777777" w:rsidR="00DF44FC" w:rsidRPr="00207038" w:rsidRDefault="0049056E" w:rsidP="007D1989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  <w:u w:val="single"/>
        </w:rPr>
        <w:t>HOOPS/ HOOKS</w:t>
      </w:r>
      <w:r w:rsidRPr="00207038">
        <w:rPr>
          <w:b/>
          <w:bCs/>
          <w:sz w:val="18"/>
          <w:szCs w:val="18"/>
        </w:rPr>
        <w:tab/>
      </w:r>
      <w:r w:rsidR="00DF44FC" w:rsidRPr="00207038">
        <w:rPr>
          <w:b/>
          <w:bCs/>
          <w:sz w:val="18"/>
          <w:szCs w:val="18"/>
        </w:rPr>
        <w:t xml:space="preserve">If you have your own frame or hoop please bring them </w:t>
      </w:r>
      <w:r w:rsidR="00013CFF" w:rsidRPr="00207038">
        <w:rPr>
          <w:b/>
          <w:bCs/>
          <w:sz w:val="18"/>
          <w:szCs w:val="18"/>
        </w:rPr>
        <w:t xml:space="preserve">  </w:t>
      </w:r>
      <w:r w:rsidR="00013CFF" w:rsidRPr="00207038">
        <w:rPr>
          <w:b/>
          <w:bCs/>
          <w:i/>
          <w:iCs/>
          <w:sz w:val="18"/>
          <w:szCs w:val="18"/>
          <w:u w:val="single"/>
        </w:rPr>
        <w:t>OR</w:t>
      </w:r>
    </w:p>
    <w:p w14:paraId="0BD2D7E2" w14:textId="05DF529E" w:rsidR="0080061A" w:rsidRPr="00207038" w:rsidRDefault="00DF44FC" w:rsidP="007D1989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ab/>
      </w:r>
      <w:r w:rsidRPr="00207038">
        <w:rPr>
          <w:b/>
          <w:bCs/>
          <w:sz w:val="18"/>
          <w:szCs w:val="18"/>
        </w:rPr>
        <w:tab/>
        <w:t xml:space="preserve">You can </w:t>
      </w:r>
      <w:r w:rsidR="0049056E" w:rsidRPr="00207038">
        <w:rPr>
          <w:b/>
          <w:bCs/>
          <w:sz w:val="18"/>
          <w:szCs w:val="18"/>
        </w:rPr>
        <w:t>purcha</w:t>
      </w:r>
      <w:r w:rsidRPr="00207038">
        <w:rPr>
          <w:b/>
          <w:bCs/>
          <w:sz w:val="18"/>
          <w:szCs w:val="18"/>
        </w:rPr>
        <w:t>se a hoop from the Hooked Rug Museum</w:t>
      </w:r>
      <w:r w:rsidR="00013CFF" w:rsidRPr="00207038">
        <w:rPr>
          <w:b/>
          <w:bCs/>
          <w:sz w:val="18"/>
          <w:szCs w:val="18"/>
        </w:rPr>
        <w:t xml:space="preserve">   </w:t>
      </w:r>
      <w:r w:rsidR="00013CFF" w:rsidRPr="00207038">
        <w:rPr>
          <w:b/>
          <w:bCs/>
          <w:i/>
          <w:iCs/>
          <w:sz w:val="18"/>
          <w:szCs w:val="18"/>
          <w:u w:val="single"/>
        </w:rPr>
        <w:t>OR</w:t>
      </w:r>
    </w:p>
    <w:p w14:paraId="32B0BAF7" w14:textId="13DC1D4B" w:rsidR="007153C5" w:rsidRPr="00207038" w:rsidRDefault="00013CFF" w:rsidP="007D1989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ab/>
      </w:r>
      <w:r w:rsidRPr="00207038">
        <w:rPr>
          <w:b/>
          <w:bCs/>
          <w:sz w:val="18"/>
          <w:szCs w:val="18"/>
        </w:rPr>
        <w:tab/>
        <w:t xml:space="preserve">You can borrow a hoop from the </w:t>
      </w:r>
      <w:r w:rsidR="00091162" w:rsidRPr="00207038">
        <w:rPr>
          <w:b/>
          <w:bCs/>
          <w:sz w:val="18"/>
          <w:szCs w:val="18"/>
        </w:rPr>
        <w:t xml:space="preserve">Museum for the </w:t>
      </w:r>
      <w:r w:rsidRPr="00207038">
        <w:rPr>
          <w:b/>
          <w:bCs/>
          <w:sz w:val="18"/>
          <w:szCs w:val="18"/>
        </w:rPr>
        <w:t>workshop</w:t>
      </w:r>
    </w:p>
    <w:p w14:paraId="4101629B" w14:textId="77777777" w:rsidR="00013CFF" w:rsidRPr="00207038" w:rsidRDefault="00013CFF" w:rsidP="007D1989">
      <w:pPr>
        <w:pStyle w:val="NoSpacing"/>
        <w:rPr>
          <w:b/>
          <w:bCs/>
          <w:sz w:val="18"/>
          <w:szCs w:val="18"/>
        </w:rPr>
      </w:pPr>
    </w:p>
    <w:p w14:paraId="3F2A892F" w14:textId="5B4C9029" w:rsidR="00E31E09" w:rsidRPr="00207038" w:rsidRDefault="00E31E09" w:rsidP="00AA02EB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>CANCELLATION/</w:t>
      </w:r>
    </w:p>
    <w:p w14:paraId="67F6295C" w14:textId="132AC6CF" w:rsidR="00E31E09" w:rsidRPr="00207038" w:rsidRDefault="00E31E09" w:rsidP="00AA02EB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 xml:space="preserve">REFUNDS: </w:t>
      </w:r>
      <w:r w:rsidRPr="00207038">
        <w:rPr>
          <w:b/>
          <w:bCs/>
          <w:sz w:val="18"/>
          <w:szCs w:val="18"/>
        </w:rPr>
        <w:tab/>
        <w:t xml:space="preserve">Deposit of $60.00 refundable prior to </w:t>
      </w:r>
      <w:r w:rsidR="00875BA1" w:rsidRPr="00207038">
        <w:rPr>
          <w:b/>
          <w:bCs/>
          <w:sz w:val="18"/>
          <w:szCs w:val="18"/>
        </w:rPr>
        <w:t>J</w:t>
      </w:r>
      <w:r w:rsidR="008B2950" w:rsidRPr="00207038">
        <w:rPr>
          <w:b/>
          <w:bCs/>
          <w:sz w:val="18"/>
          <w:szCs w:val="18"/>
        </w:rPr>
        <w:t>U</w:t>
      </w:r>
      <w:r w:rsidR="00207038">
        <w:rPr>
          <w:b/>
          <w:bCs/>
          <w:sz w:val="18"/>
          <w:szCs w:val="18"/>
        </w:rPr>
        <w:t>LY</w:t>
      </w:r>
      <w:r w:rsidR="00875BA1" w:rsidRPr="00207038">
        <w:rPr>
          <w:b/>
          <w:bCs/>
          <w:sz w:val="18"/>
          <w:szCs w:val="18"/>
        </w:rPr>
        <w:t xml:space="preserve"> 1, 202</w:t>
      </w:r>
      <w:r w:rsidR="00B63920" w:rsidRPr="00207038">
        <w:rPr>
          <w:b/>
          <w:bCs/>
          <w:sz w:val="18"/>
          <w:szCs w:val="18"/>
        </w:rPr>
        <w:t>6</w:t>
      </w:r>
      <w:r w:rsidRPr="00207038">
        <w:rPr>
          <w:b/>
          <w:bCs/>
          <w:sz w:val="18"/>
          <w:szCs w:val="18"/>
        </w:rPr>
        <w:t xml:space="preserve">.  No refunds after </w:t>
      </w:r>
      <w:r w:rsidR="00875BA1" w:rsidRPr="00207038">
        <w:rPr>
          <w:b/>
          <w:bCs/>
          <w:sz w:val="18"/>
          <w:szCs w:val="18"/>
        </w:rPr>
        <w:t>J</w:t>
      </w:r>
      <w:r w:rsidR="00B63920" w:rsidRPr="00207038">
        <w:rPr>
          <w:b/>
          <w:bCs/>
          <w:sz w:val="18"/>
          <w:szCs w:val="18"/>
        </w:rPr>
        <w:t>U</w:t>
      </w:r>
      <w:r w:rsidR="00207038">
        <w:rPr>
          <w:b/>
          <w:bCs/>
          <w:sz w:val="18"/>
          <w:szCs w:val="18"/>
        </w:rPr>
        <w:t>LY</w:t>
      </w:r>
      <w:r w:rsidR="00875BA1" w:rsidRPr="00207038">
        <w:rPr>
          <w:b/>
          <w:bCs/>
          <w:sz w:val="18"/>
          <w:szCs w:val="18"/>
        </w:rPr>
        <w:t xml:space="preserve"> 1, 202</w:t>
      </w:r>
      <w:r w:rsidR="00B63920" w:rsidRPr="00207038">
        <w:rPr>
          <w:b/>
          <w:bCs/>
          <w:sz w:val="18"/>
          <w:szCs w:val="18"/>
        </w:rPr>
        <w:t>6</w:t>
      </w:r>
    </w:p>
    <w:p w14:paraId="17ACA2BC" w14:textId="77777777" w:rsidR="00AD231D" w:rsidRPr="00207038" w:rsidRDefault="00AD231D" w:rsidP="00AA02EB">
      <w:pPr>
        <w:pStyle w:val="NoSpacing"/>
        <w:rPr>
          <w:b/>
          <w:bCs/>
          <w:sz w:val="18"/>
          <w:szCs w:val="18"/>
        </w:rPr>
      </w:pPr>
    </w:p>
    <w:p w14:paraId="7641E1AE" w14:textId="31C101E5" w:rsidR="00E31E09" w:rsidRPr="00207038" w:rsidRDefault="00E31E09" w:rsidP="00AA02EB">
      <w:pPr>
        <w:pStyle w:val="NoSpacing"/>
        <w:rPr>
          <w:b/>
          <w:bCs/>
          <w:sz w:val="18"/>
          <w:szCs w:val="18"/>
        </w:rPr>
      </w:pPr>
      <w:r w:rsidRPr="00207038">
        <w:rPr>
          <w:b/>
          <w:bCs/>
          <w:sz w:val="18"/>
          <w:szCs w:val="18"/>
        </w:rPr>
        <w:t xml:space="preserve">** Any questions, please call Sherry Chandler @ 902-275-4743 or email </w:t>
      </w:r>
      <w:hyperlink r:id="rId10" w:history="1">
        <w:r w:rsidRPr="00207038">
          <w:rPr>
            <w:rStyle w:val="Hyperlink"/>
            <w:b/>
            <w:bCs/>
            <w:sz w:val="18"/>
            <w:szCs w:val="18"/>
          </w:rPr>
          <w:t>hookedrugmuseum@gmail.com</w:t>
        </w:r>
      </w:hyperlink>
    </w:p>
    <w:sectPr w:rsidR="00E31E09" w:rsidRPr="00207038" w:rsidSect="008D3537">
      <w:pgSz w:w="12240" w:h="15840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166D6"/>
    <w:multiLevelType w:val="hybridMultilevel"/>
    <w:tmpl w:val="BF9AE828"/>
    <w:lvl w:ilvl="0" w:tplc="D4765E9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E94CE0"/>
    <w:multiLevelType w:val="hybridMultilevel"/>
    <w:tmpl w:val="EC18EB32"/>
    <w:lvl w:ilvl="0" w:tplc="295880CE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76EC7DAF"/>
    <w:multiLevelType w:val="hybridMultilevel"/>
    <w:tmpl w:val="8FE4AFB8"/>
    <w:lvl w:ilvl="0" w:tplc="F93656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05276859">
    <w:abstractNumId w:val="0"/>
  </w:num>
  <w:num w:numId="2" w16cid:durableId="33889797">
    <w:abstractNumId w:val="1"/>
  </w:num>
  <w:num w:numId="3" w16cid:durableId="1935626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223"/>
    <w:rsid w:val="00013CFF"/>
    <w:rsid w:val="00091162"/>
    <w:rsid w:val="000A5FAA"/>
    <w:rsid w:val="000E15A5"/>
    <w:rsid w:val="00152692"/>
    <w:rsid w:val="001878C6"/>
    <w:rsid w:val="00203923"/>
    <w:rsid w:val="00207038"/>
    <w:rsid w:val="002253D9"/>
    <w:rsid w:val="002615E6"/>
    <w:rsid w:val="0026497B"/>
    <w:rsid w:val="00275D8F"/>
    <w:rsid w:val="00283223"/>
    <w:rsid w:val="00297D26"/>
    <w:rsid w:val="002B3E30"/>
    <w:rsid w:val="00365DEC"/>
    <w:rsid w:val="003D040F"/>
    <w:rsid w:val="003E4DB1"/>
    <w:rsid w:val="0044036F"/>
    <w:rsid w:val="0046126A"/>
    <w:rsid w:val="0049056E"/>
    <w:rsid w:val="004966A9"/>
    <w:rsid w:val="004A4CB6"/>
    <w:rsid w:val="004D394D"/>
    <w:rsid w:val="005740AE"/>
    <w:rsid w:val="0057460E"/>
    <w:rsid w:val="00593363"/>
    <w:rsid w:val="00596965"/>
    <w:rsid w:val="0059717E"/>
    <w:rsid w:val="005A5B47"/>
    <w:rsid w:val="005A739F"/>
    <w:rsid w:val="00605767"/>
    <w:rsid w:val="006811E1"/>
    <w:rsid w:val="006A4D0F"/>
    <w:rsid w:val="00703AA3"/>
    <w:rsid w:val="007153C5"/>
    <w:rsid w:val="00727E07"/>
    <w:rsid w:val="007728E7"/>
    <w:rsid w:val="007819B8"/>
    <w:rsid w:val="00796F5F"/>
    <w:rsid w:val="007D1989"/>
    <w:rsid w:val="007E2D2C"/>
    <w:rsid w:val="0080061A"/>
    <w:rsid w:val="00811D04"/>
    <w:rsid w:val="008212BC"/>
    <w:rsid w:val="00875BA1"/>
    <w:rsid w:val="00890975"/>
    <w:rsid w:val="00894F1C"/>
    <w:rsid w:val="008B2950"/>
    <w:rsid w:val="008D3537"/>
    <w:rsid w:val="00930144"/>
    <w:rsid w:val="00977848"/>
    <w:rsid w:val="00996BDA"/>
    <w:rsid w:val="009A537E"/>
    <w:rsid w:val="009D63BE"/>
    <w:rsid w:val="00A01721"/>
    <w:rsid w:val="00A155FF"/>
    <w:rsid w:val="00A429D8"/>
    <w:rsid w:val="00A76EA9"/>
    <w:rsid w:val="00A85B8E"/>
    <w:rsid w:val="00AA02EB"/>
    <w:rsid w:val="00AC32DF"/>
    <w:rsid w:val="00AD231D"/>
    <w:rsid w:val="00AD74E0"/>
    <w:rsid w:val="00AE3657"/>
    <w:rsid w:val="00B319B0"/>
    <w:rsid w:val="00B63920"/>
    <w:rsid w:val="00B91166"/>
    <w:rsid w:val="00C12500"/>
    <w:rsid w:val="00C54BA3"/>
    <w:rsid w:val="00C63763"/>
    <w:rsid w:val="00C83562"/>
    <w:rsid w:val="00CD2D6D"/>
    <w:rsid w:val="00CF658C"/>
    <w:rsid w:val="00D25BF2"/>
    <w:rsid w:val="00D40402"/>
    <w:rsid w:val="00D5784A"/>
    <w:rsid w:val="00DA4032"/>
    <w:rsid w:val="00DF44FC"/>
    <w:rsid w:val="00E31E09"/>
    <w:rsid w:val="00E4658A"/>
    <w:rsid w:val="00F35339"/>
    <w:rsid w:val="00F52631"/>
    <w:rsid w:val="00FC02E6"/>
    <w:rsid w:val="00FC5022"/>
    <w:rsid w:val="00FD170A"/>
    <w:rsid w:val="00FD2CF2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575C"/>
  <w15:docId w15:val="{0A0E3BD8-14EF-4D42-99A5-036AA44A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97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37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32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250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8C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74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37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mnaevent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okedrugmuseu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okedrugmuseumnovascotia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hookedrugmuseu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rmnaeven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Sharon Chandlere</cp:lastModifiedBy>
  <cp:revision>4</cp:revision>
  <cp:lastPrinted>2026-02-10T12:16:00Z</cp:lastPrinted>
  <dcterms:created xsi:type="dcterms:W3CDTF">2026-02-10T12:46:00Z</dcterms:created>
  <dcterms:modified xsi:type="dcterms:W3CDTF">2026-02-21T14:23:00Z</dcterms:modified>
</cp:coreProperties>
</file>